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E1" w:rsidRDefault="004C6CE1" w:rsidP="004C6CE1">
      <w:pPr>
        <w:pStyle w:val="2"/>
        <w:rPr>
          <w:b w:val="0"/>
          <w:sz w:val="22"/>
          <w:szCs w:val="22"/>
        </w:rPr>
      </w:pPr>
      <w:r w:rsidRPr="004C6CE1">
        <w:rPr>
          <w:b w:val="0"/>
          <w:sz w:val="22"/>
          <w:szCs w:val="22"/>
        </w:rPr>
        <w:t xml:space="preserve">Для начала работ с интернет магазином </w:t>
      </w:r>
      <w:proofErr w:type="spellStart"/>
      <w:r w:rsidRPr="004C6CE1">
        <w:rPr>
          <w:b w:val="0"/>
          <w:sz w:val="22"/>
          <w:szCs w:val="22"/>
        </w:rPr>
        <w:t>VirtueMart</w:t>
      </w:r>
      <w:proofErr w:type="spellEnd"/>
      <w:r>
        <w:rPr>
          <w:b w:val="0"/>
          <w:sz w:val="22"/>
          <w:szCs w:val="22"/>
        </w:rPr>
        <w:t xml:space="preserve">  нам нужно зайти в </w:t>
      </w:r>
      <w:r w:rsidRPr="004C6CE1">
        <w:rPr>
          <w:sz w:val="22"/>
          <w:szCs w:val="22"/>
        </w:rPr>
        <w:t>компоненты</w:t>
      </w:r>
      <w:r>
        <w:rPr>
          <w:b w:val="0"/>
          <w:sz w:val="22"/>
          <w:szCs w:val="22"/>
        </w:rPr>
        <w:t xml:space="preserve"> и выбрать</w:t>
      </w:r>
      <w:r w:rsidRPr="004C6CE1">
        <w:rPr>
          <w:b w:val="0"/>
          <w:sz w:val="22"/>
          <w:szCs w:val="22"/>
        </w:rPr>
        <w:t xml:space="preserve"> </w:t>
      </w:r>
      <w:proofErr w:type="spellStart"/>
      <w:r w:rsidRPr="004C6CE1">
        <w:rPr>
          <w:sz w:val="22"/>
          <w:szCs w:val="22"/>
        </w:rPr>
        <w:t>VirtueMart</w:t>
      </w:r>
      <w:proofErr w:type="spellEnd"/>
    </w:p>
    <w:p w:rsidR="004C6CE1" w:rsidRDefault="004C6CE1" w:rsidP="004C6CE1">
      <w:pPr>
        <w:pStyle w:val="2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943600" cy="2628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CE1" w:rsidRDefault="004C6CE1" w:rsidP="004C6CE1">
      <w:pPr>
        <w:pStyle w:val="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Перед нами раскрыта панель управления </w:t>
      </w:r>
      <w:proofErr w:type="spellStart"/>
      <w:r w:rsidRPr="004C6CE1">
        <w:rPr>
          <w:b w:val="0"/>
          <w:sz w:val="22"/>
          <w:szCs w:val="22"/>
        </w:rPr>
        <w:t>VirtueMart</w:t>
      </w:r>
      <w:proofErr w:type="spellEnd"/>
    </w:p>
    <w:p w:rsidR="004C6CE1" w:rsidRDefault="004C6CE1" w:rsidP="004C6CE1">
      <w:pPr>
        <w:pStyle w:val="2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934075" cy="26479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CE1" w:rsidRDefault="004C6CE1" w:rsidP="004C6CE1">
      <w:pPr>
        <w:pStyle w:val="2"/>
        <w:rPr>
          <w:sz w:val="22"/>
          <w:szCs w:val="22"/>
        </w:rPr>
      </w:pPr>
      <w:r>
        <w:rPr>
          <w:b w:val="0"/>
          <w:sz w:val="22"/>
          <w:szCs w:val="22"/>
        </w:rPr>
        <w:t xml:space="preserve">Для добавления товара мы выбираем </w:t>
      </w:r>
      <w:r w:rsidRPr="004C6CE1">
        <w:rPr>
          <w:sz w:val="22"/>
          <w:szCs w:val="22"/>
        </w:rPr>
        <w:t>товары</w:t>
      </w:r>
    </w:p>
    <w:p w:rsidR="004C6CE1" w:rsidRPr="004C6CE1" w:rsidRDefault="004C6CE1" w:rsidP="004C6CE1">
      <w:pPr>
        <w:pStyle w:val="2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597811" cy="2438400"/>
            <wp:effectExtent l="19050" t="0" r="2889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43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1AC" w:rsidRDefault="004C6CE1">
      <w:pPr>
        <w:rPr>
          <w:b/>
        </w:rPr>
      </w:pPr>
      <w:r>
        <w:lastRenderedPageBreak/>
        <w:t xml:space="preserve">Далее выбираем </w:t>
      </w:r>
      <w:r>
        <w:rPr>
          <w:b/>
        </w:rPr>
        <w:t>создать</w:t>
      </w:r>
    </w:p>
    <w:p w:rsidR="004C6CE1" w:rsidRDefault="004C6CE1">
      <w:r>
        <w:rPr>
          <w:noProof/>
          <w:lang w:eastAsia="ru-RU"/>
        </w:rPr>
        <w:drawing>
          <wp:inline distT="0" distB="0" distL="0" distR="0">
            <wp:extent cx="5934075" cy="25431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CE1" w:rsidRDefault="004C6CE1">
      <w:r>
        <w:t>Перед нами незаполненная карточка товара, которую мы начинаем заполнять по нужным нам критериям</w:t>
      </w:r>
    </w:p>
    <w:p w:rsidR="0082213C" w:rsidRDefault="0082213C">
      <w:r>
        <w:t>1)Артикул</w:t>
      </w:r>
    </w:p>
    <w:p w:rsidR="0082213C" w:rsidRDefault="002043FD">
      <w:r>
        <w:t>2)Наз</w:t>
      </w:r>
      <w:r w:rsidR="0082213C">
        <w:t>вание товара</w:t>
      </w:r>
    </w:p>
    <w:p w:rsidR="0082213C" w:rsidRDefault="0082213C">
      <w:r>
        <w:t>3)Из списка выбираем категорию, к которой относится товар</w:t>
      </w:r>
    </w:p>
    <w:p w:rsidR="0082213C" w:rsidRDefault="0082213C">
      <w:r>
        <w:t>4)Стоимость товара</w:t>
      </w:r>
    </w:p>
    <w:p w:rsidR="004C6CE1" w:rsidRDefault="004C6CE1">
      <w:r>
        <w:rPr>
          <w:noProof/>
          <w:lang w:eastAsia="ru-RU"/>
        </w:rPr>
        <w:drawing>
          <wp:inline distT="0" distB="0" distL="0" distR="0">
            <wp:extent cx="5934075" cy="38671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13C" w:rsidRDefault="0082213C">
      <w:r>
        <w:lastRenderedPageBreak/>
        <w:t xml:space="preserve">В </w:t>
      </w:r>
      <w:r w:rsidRPr="0082213C">
        <w:rPr>
          <w:b/>
        </w:rPr>
        <w:t>описании</w:t>
      </w:r>
      <w:r>
        <w:t xml:space="preserve"> товара мы добавляем краткую и полную информацию о товаре, если это необходимо</w:t>
      </w:r>
      <w:r>
        <w:rPr>
          <w:noProof/>
          <w:lang w:eastAsia="ru-RU"/>
        </w:rPr>
        <w:drawing>
          <wp:inline distT="0" distB="0" distL="0" distR="0">
            <wp:extent cx="5934075" cy="265747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13C" w:rsidRPr="0082213C" w:rsidRDefault="0082213C">
      <w:r>
        <w:t xml:space="preserve">В </w:t>
      </w:r>
      <w:r w:rsidRPr="0082213C">
        <w:rPr>
          <w:b/>
        </w:rPr>
        <w:t>статусе</w:t>
      </w:r>
      <w:r w:rsidRPr="0082213C">
        <w:t xml:space="preserve"> </w:t>
      </w:r>
      <w:r>
        <w:t>(</w:t>
      </w:r>
      <w:r w:rsidRPr="0082213C">
        <w:t>если нужно</w:t>
      </w:r>
      <w:r>
        <w:t>)</w:t>
      </w:r>
      <w:r>
        <w:rPr>
          <w:b/>
        </w:rPr>
        <w:t xml:space="preserve"> </w:t>
      </w:r>
      <w:r w:rsidRPr="0082213C">
        <w:t>можно указать, сколько товара в наличии, максимальное и минимальное количество товара для заказа</w:t>
      </w:r>
    </w:p>
    <w:p w:rsidR="0082213C" w:rsidRDefault="0082213C">
      <w:r>
        <w:rPr>
          <w:noProof/>
          <w:lang w:eastAsia="ru-RU"/>
        </w:rPr>
        <w:drawing>
          <wp:inline distT="0" distB="0" distL="0" distR="0">
            <wp:extent cx="5934075" cy="208597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13C" w:rsidRPr="0082213C" w:rsidRDefault="0082213C">
      <w:r>
        <w:t xml:space="preserve">В разделе </w:t>
      </w:r>
      <w:r w:rsidRPr="0082213C">
        <w:rPr>
          <w:b/>
        </w:rPr>
        <w:t>габариты/вес</w:t>
      </w:r>
      <w:r>
        <w:rPr>
          <w:b/>
        </w:rPr>
        <w:t xml:space="preserve"> </w:t>
      </w:r>
      <w:r>
        <w:t>(</w:t>
      </w:r>
      <w:r w:rsidRPr="0082213C">
        <w:t>если нужно</w:t>
      </w:r>
      <w:r>
        <w:t>) указываем данные о товаре</w:t>
      </w:r>
    </w:p>
    <w:p w:rsidR="0082213C" w:rsidRDefault="0082213C">
      <w:r>
        <w:rPr>
          <w:noProof/>
          <w:lang w:eastAsia="ru-RU"/>
        </w:rPr>
        <w:drawing>
          <wp:inline distT="0" distB="0" distL="0" distR="0">
            <wp:extent cx="5943600" cy="24765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4CE" w:rsidRDefault="005B44CE"/>
    <w:p w:rsidR="005B44CE" w:rsidRDefault="005B44CE"/>
    <w:p w:rsidR="005B44CE" w:rsidRDefault="005B44CE">
      <w:r>
        <w:lastRenderedPageBreak/>
        <w:t xml:space="preserve">В разделе </w:t>
      </w:r>
      <w:r w:rsidRPr="005B44CE">
        <w:rPr>
          <w:b/>
        </w:rPr>
        <w:t>изображения</w:t>
      </w:r>
      <w:r>
        <w:rPr>
          <w:b/>
        </w:rPr>
        <w:t xml:space="preserve"> </w:t>
      </w:r>
      <w:r w:rsidRPr="005B44CE">
        <w:t>загружаем изображение</w:t>
      </w:r>
      <w:r>
        <w:t xml:space="preserve"> данным способом</w:t>
      </w:r>
    </w:p>
    <w:p w:rsidR="005B44CE" w:rsidRDefault="005B44CE">
      <w:r>
        <w:rPr>
          <w:noProof/>
          <w:lang w:eastAsia="ru-RU"/>
        </w:rPr>
        <w:drawing>
          <wp:inline distT="0" distB="0" distL="0" distR="0">
            <wp:extent cx="5934075" cy="528637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4CE" w:rsidRPr="005B44CE" w:rsidRDefault="005B44CE">
      <w:pPr>
        <w:rPr>
          <w:b/>
          <w:color w:val="FF0000"/>
          <w:u w:val="single"/>
        </w:rPr>
      </w:pPr>
      <w:r w:rsidRPr="005B44CE">
        <w:rPr>
          <w:b/>
          <w:color w:val="FF0000"/>
          <w:u w:val="single"/>
        </w:rPr>
        <w:t>Поддерживаемые типы файлов GIF, JPG, PNG, WBMP</w:t>
      </w:r>
      <w:r>
        <w:rPr>
          <w:b/>
          <w:color w:val="FF0000"/>
          <w:u w:val="single"/>
        </w:rPr>
        <w:t>!!!</w:t>
      </w:r>
    </w:p>
    <w:p w:rsidR="005B44CE" w:rsidRDefault="005B44CE" w:rsidP="005B44CE">
      <w:pPr>
        <w:pStyle w:val="a5"/>
        <w:numPr>
          <w:ilvl w:val="0"/>
          <w:numId w:val="1"/>
        </w:numPr>
      </w:pPr>
      <w:r>
        <w:t>У нас загружается изображение в исходном размере, а так же миниатюра,  для каталога, так что если исходное изображение очень большое, придется его предварительно уменьшить</w:t>
      </w:r>
      <w:proofErr w:type="gramStart"/>
      <w:r>
        <w:t xml:space="preserve"> !</w:t>
      </w:r>
      <w:proofErr w:type="gramEnd"/>
      <w:r>
        <w:t>!</w:t>
      </w:r>
    </w:p>
    <w:p w:rsidR="005B44CE" w:rsidRPr="005B44CE" w:rsidRDefault="005B44CE" w:rsidP="005B44CE">
      <w:pPr>
        <w:ind w:left="360"/>
      </w:pPr>
      <w:r>
        <w:t xml:space="preserve">Далее в верхней части </w:t>
      </w:r>
      <w:r w:rsidR="0000335F">
        <w:t xml:space="preserve">нажимаем клавишу </w:t>
      </w:r>
      <w:proofErr w:type="gramStart"/>
      <w:r w:rsidR="0000335F" w:rsidRPr="0000335F">
        <w:rPr>
          <w:b/>
        </w:rPr>
        <w:t>сохранить</w:t>
      </w:r>
      <w:proofErr w:type="gramEnd"/>
    </w:p>
    <w:p w:rsidR="0082213C" w:rsidRDefault="005B44CE">
      <w:r>
        <w:rPr>
          <w:noProof/>
          <w:lang w:eastAsia="ru-RU"/>
        </w:rPr>
        <w:drawing>
          <wp:inline distT="0" distB="0" distL="0" distR="0">
            <wp:extent cx="5943600" cy="9334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35F" w:rsidRDefault="0000335F">
      <w:r>
        <w:t>Заходим в нужную категорию и просматриваем товар!</w:t>
      </w:r>
    </w:p>
    <w:p w:rsidR="0000335F" w:rsidRPr="0000335F" w:rsidRDefault="0000335F">
      <w:pPr>
        <w:rPr>
          <w:b/>
          <w:color w:val="FF0000"/>
        </w:rPr>
      </w:pPr>
    </w:p>
    <w:p w:rsidR="0000335F" w:rsidRDefault="0000335F">
      <w:pPr>
        <w:rPr>
          <w:b/>
          <w:color w:val="FF0000"/>
        </w:rPr>
      </w:pPr>
      <w:r w:rsidRPr="0000335F">
        <w:rPr>
          <w:b/>
          <w:color w:val="FF0000"/>
        </w:rPr>
        <w:t>СОЗДАНИЕ КАТЕГОРИЙ ТОВАРА</w:t>
      </w:r>
    </w:p>
    <w:p w:rsidR="0000335F" w:rsidRPr="0000335F" w:rsidRDefault="0000335F">
      <w:pPr>
        <w:rPr>
          <w:color w:val="000000" w:themeColor="text1"/>
        </w:rPr>
      </w:pPr>
      <w:r w:rsidRPr="0000335F">
        <w:rPr>
          <w:color w:val="000000" w:themeColor="text1"/>
        </w:rPr>
        <w:lastRenderedPageBreak/>
        <w:t xml:space="preserve">В панели управления выбираем </w:t>
      </w:r>
      <w:r w:rsidRPr="0000335F">
        <w:rPr>
          <w:b/>
          <w:color w:val="000000" w:themeColor="text1"/>
        </w:rPr>
        <w:t>категории</w:t>
      </w:r>
    </w:p>
    <w:p w:rsidR="0000335F" w:rsidRDefault="0000335F">
      <w:pPr>
        <w:rPr>
          <w:b/>
          <w:color w:val="FF0000"/>
        </w:rPr>
      </w:pPr>
      <w:r>
        <w:rPr>
          <w:b/>
          <w:noProof/>
          <w:color w:val="FF0000"/>
          <w:lang w:eastAsia="ru-RU"/>
        </w:rPr>
        <w:drawing>
          <wp:inline distT="0" distB="0" distL="0" distR="0">
            <wp:extent cx="5934075" cy="311467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35F" w:rsidRPr="0000335F" w:rsidRDefault="0000335F">
      <w:pPr>
        <w:rPr>
          <w:b/>
          <w:color w:val="000000" w:themeColor="text1"/>
        </w:rPr>
      </w:pPr>
      <w:r w:rsidRPr="0000335F">
        <w:rPr>
          <w:b/>
          <w:color w:val="000000" w:themeColor="text1"/>
        </w:rPr>
        <w:t>Создать</w:t>
      </w:r>
    </w:p>
    <w:p w:rsidR="0000335F" w:rsidRDefault="0000335F">
      <w:pPr>
        <w:rPr>
          <w:b/>
          <w:color w:val="FF0000"/>
        </w:rPr>
      </w:pPr>
    </w:p>
    <w:p w:rsidR="0000335F" w:rsidRDefault="0000335F">
      <w:pPr>
        <w:rPr>
          <w:b/>
          <w:color w:val="FF0000"/>
        </w:rPr>
      </w:pPr>
      <w:r>
        <w:rPr>
          <w:b/>
          <w:noProof/>
          <w:color w:val="FF0000"/>
          <w:lang w:eastAsia="ru-RU"/>
        </w:rPr>
        <w:drawing>
          <wp:inline distT="0" distB="0" distL="0" distR="0">
            <wp:extent cx="5934075" cy="54292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35F" w:rsidRPr="002043FD" w:rsidRDefault="0000335F">
      <w:pPr>
        <w:rPr>
          <w:color w:val="000000" w:themeColor="text1"/>
        </w:rPr>
      </w:pPr>
      <w:r w:rsidRPr="002043FD">
        <w:rPr>
          <w:color w:val="000000" w:themeColor="text1"/>
        </w:rPr>
        <w:t>За</w:t>
      </w:r>
      <w:r w:rsidR="002043FD" w:rsidRPr="002043FD">
        <w:rPr>
          <w:color w:val="000000" w:themeColor="text1"/>
        </w:rPr>
        <w:t>полняем  поля названия, ставим галк</w:t>
      </w:r>
      <w:proofErr w:type="gramStart"/>
      <w:r w:rsidR="002043FD" w:rsidRPr="002043FD">
        <w:rPr>
          <w:color w:val="000000" w:themeColor="text1"/>
        </w:rPr>
        <w:t>у-</w:t>
      </w:r>
      <w:proofErr w:type="gramEnd"/>
      <w:r w:rsidR="002043FD" w:rsidRPr="002043FD">
        <w:rPr>
          <w:color w:val="000000" w:themeColor="text1"/>
        </w:rPr>
        <w:t xml:space="preserve"> опубликовано ДА</w:t>
      </w:r>
      <w:r w:rsidR="002043FD">
        <w:rPr>
          <w:color w:val="000000" w:themeColor="text1"/>
        </w:rPr>
        <w:t xml:space="preserve">, пишем описание категории(если нужно) и выбираем очередность категории, </w:t>
      </w:r>
      <w:proofErr w:type="spellStart"/>
      <w:r w:rsidR="002043FD" w:rsidRPr="002043FD">
        <w:rPr>
          <w:b/>
          <w:color w:val="000000" w:themeColor="text1"/>
        </w:rPr>
        <w:t>соханяем</w:t>
      </w:r>
      <w:proofErr w:type="spellEnd"/>
    </w:p>
    <w:p w:rsidR="002043FD" w:rsidRDefault="002043FD">
      <w:pPr>
        <w:rPr>
          <w:b/>
          <w:color w:val="FF0000"/>
        </w:rPr>
      </w:pPr>
      <w:r>
        <w:rPr>
          <w:b/>
          <w:noProof/>
          <w:color w:val="FF0000"/>
          <w:lang w:eastAsia="ru-RU"/>
        </w:rPr>
        <w:drawing>
          <wp:inline distT="0" distB="0" distL="0" distR="0">
            <wp:extent cx="4667250" cy="359595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9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3FD" w:rsidRPr="002043FD" w:rsidRDefault="002043FD">
      <w:pPr>
        <w:rPr>
          <w:b/>
          <w:color w:val="000000" w:themeColor="text1"/>
        </w:rPr>
      </w:pPr>
      <w:r w:rsidRPr="002043FD">
        <w:rPr>
          <w:b/>
          <w:color w:val="000000" w:themeColor="text1"/>
        </w:rPr>
        <w:lastRenderedPageBreak/>
        <w:t xml:space="preserve">Категория </w:t>
      </w:r>
      <w:proofErr w:type="gramStart"/>
      <w:r w:rsidRPr="002043FD">
        <w:rPr>
          <w:b/>
          <w:color w:val="000000" w:themeColor="text1"/>
        </w:rPr>
        <w:t>создана</w:t>
      </w:r>
      <w:proofErr w:type="gramEnd"/>
      <w:r w:rsidRPr="002043FD">
        <w:rPr>
          <w:b/>
          <w:color w:val="000000" w:themeColor="text1"/>
        </w:rPr>
        <w:t xml:space="preserve"> можем добавлять в нее товар!</w:t>
      </w:r>
    </w:p>
    <w:p w:rsidR="0000335F" w:rsidRPr="0000335F" w:rsidRDefault="0000335F">
      <w:pPr>
        <w:rPr>
          <w:b/>
          <w:color w:val="FF0000"/>
        </w:rPr>
      </w:pPr>
    </w:p>
    <w:sectPr w:rsidR="0000335F" w:rsidRPr="0000335F" w:rsidSect="00B04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47DC6"/>
    <w:multiLevelType w:val="hybridMultilevel"/>
    <w:tmpl w:val="09DEED50"/>
    <w:lvl w:ilvl="0" w:tplc="B532D4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CE1"/>
    <w:rsid w:val="0000335F"/>
    <w:rsid w:val="002043FD"/>
    <w:rsid w:val="004C6CE1"/>
    <w:rsid w:val="005B44CE"/>
    <w:rsid w:val="0082213C"/>
    <w:rsid w:val="00B04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1AC"/>
  </w:style>
  <w:style w:type="paragraph" w:styleId="2">
    <w:name w:val="heading 2"/>
    <w:basedOn w:val="a"/>
    <w:link w:val="20"/>
    <w:uiPriority w:val="9"/>
    <w:qFormat/>
    <w:rsid w:val="004C6C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6C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CE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44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8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2012-08-07T07:15:00Z</dcterms:created>
  <dcterms:modified xsi:type="dcterms:W3CDTF">2012-08-07T08:20:00Z</dcterms:modified>
</cp:coreProperties>
</file>